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AB77" w14:textId="5F3CA52C" w:rsidR="00F838B9" w:rsidRPr="00904EF9" w:rsidRDefault="00F838B9">
      <w:pPr>
        <w:rPr>
          <w:rFonts w:asciiTheme="minorHAnsi" w:hAnsiTheme="minorHAnsi" w:cstheme="minorHAnsi"/>
        </w:rPr>
      </w:pPr>
    </w:p>
    <w:p w14:paraId="3499672C" w14:textId="7C17C2D2" w:rsidR="00247768" w:rsidRPr="00904EF9" w:rsidRDefault="00247768">
      <w:pPr>
        <w:rPr>
          <w:rFonts w:asciiTheme="minorHAnsi" w:hAnsiTheme="minorHAnsi" w:cstheme="minorHAnsi"/>
        </w:rPr>
      </w:pPr>
    </w:p>
    <w:p w14:paraId="3E93DC12" w14:textId="77777777" w:rsidR="00247768" w:rsidRPr="00904EF9" w:rsidRDefault="00247768" w:rsidP="00247768">
      <w:pPr>
        <w:rPr>
          <w:rFonts w:asciiTheme="minorHAnsi" w:hAnsiTheme="minorHAnsi" w:cstheme="minorHAnsi"/>
        </w:rPr>
      </w:pPr>
    </w:p>
    <w:p w14:paraId="496E729C" w14:textId="77777777" w:rsidR="00247768" w:rsidRPr="00904EF9" w:rsidRDefault="00247768" w:rsidP="00247768">
      <w:pPr>
        <w:rPr>
          <w:rFonts w:asciiTheme="minorHAnsi" w:hAnsiTheme="minorHAnsi" w:cstheme="minorHAnsi"/>
        </w:rPr>
      </w:pPr>
      <w:r w:rsidRPr="00904EF9">
        <w:rPr>
          <w:rFonts w:asciiTheme="minorHAnsi" w:hAnsiTheme="minorHAnsi" w:cstheme="minorHAnsi"/>
          <w:b/>
          <w:bCs/>
          <w:u w:val="single"/>
          <w:lang w:val="en-US"/>
        </w:rPr>
        <w:t>Brief Snapshot:</w:t>
      </w:r>
    </w:p>
    <w:p w14:paraId="2D2F9CDF" w14:textId="77777777" w:rsidR="00247768" w:rsidRPr="00904EF9" w:rsidRDefault="00247768" w:rsidP="00247768">
      <w:pPr>
        <w:rPr>
          <w:rFonts w:asciiTheme="minorHAnsi" w:hAnsiTheme="minorHAnsi" w:cstheme="minorHAnsi"/>
        </w:rPr>
      </w:pPr>
      <w:r w:rsidRPr="00904EF9">
        <w:rPr>
          <w:rFonts w:asciiTheme="minorHAnsi" w:hAnsiTheme="minorHAnsi" w:cstheme="minorHAnsi"/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536"/>
      </w:tblGrid>
      <w:tr w:rsidR="00247768" w:rsidRPr="00904EF9" w14:paraId="5C32D57A" w14:textId="77777777" w:rsidTr="00247768"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D475" w14:textId="77777777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Company Name</w:t>
            </w:r>
          </w:p>
        </w:tc>
        <w:tc>
          <w:tcPr>
            <w:tcW w:w="9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3DE1" w14:textId="701910C4" w:rsidR="00247768" w:rsidRPr="00CE350D" w:rsidRDefault="00247768">
            <w:pPr>
              <w:rPr>
                <w:rFonts w:asciiTheme="minorHAnsi" w:hAnsiTheme="minorHAnsi" w:cstheme="minorHAnsi"/>
                <w:b/>
                <w:bCs/>
              </w:rPr>
            </w:pPr>
            <w:r w:rsidRPr="00CE350D">
              <w:rPr>
                <w:rFonts w:asciiTheme="minorHAnsi" w:hAnsiTheme="minorHAnsi" w:cstheme="minorHAnsi"/>
                <w:b/>
                <w:bCs/>
              </w:rPr>
              <w:t> </w:t>
            </w:r>
            <w:r w:rsidR="00E00431">
              <w:rPr>
                <w:rFonts w:asciiTheme="minorHAnsi" w:hAnsiTheme="minorHAnsi" w:cstheme="minorHAnsi"/>
                <w:b/>
                <w:bCs/>
              </w:rPr>
              <w:t>HVS</w:t>
            </w:r>
            <w:r w:rsidR="0037229E">
              <w:rPr>
                <w:rFonts w:asciiTheme="minorHAnsi" w:hAnsiTheme="minorHAnsi" w:cstheme="minorHAnsi"/>
                <w:b/>
                <w:bCs/>
              </w:rPr>
              <w:t xml:space="preserve"> Construction Material</w:t>
            </w:r>
            <w:r w:rsidR="001E6149">
              <w:rPr>
                <w:rFonts w:asciiTheme="minorHAnsi" w:hAnsiTheme="minorHAnsi" w:cstheme="minorHAnsi"/>
                <w:b/>
                <w:bCs/>
              </w:rPr>
              <w:t>s</w:t>
            </w:r>
            <w:r w:rsidR="003722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gramStart"/>
            <w:r w:rsidR="0037229E">
              <w:rPr>
                <w:rFonts w:asciiTheme="minorHAnsi" w:hAnsiTheme="minorHAnsi" w:cstheme="minorHAnsi"/>
                <w:b/>
                <w:bCs/>
              </w:rPr>
              <w:t>Pvt .</w:t>
            </w:r>
            <w:proofErr w:type="gramEnd"/>
            <w:r w:rsidR="0037229E">
              <w:rPr>
                <w:rFonts w:asciiTheme="minorHAnsi" w:hAnsiTheme="minorHAnsi" w:cstheme="minorHAnsi"/>
                <w:b/>
                <w:bCs/>
              </w:rPr>
              <w:t xml:space="preserve"> Ltd.</w:t>
            </w:r>
          </w:p>
        </w:tc>
      </w:tr>
      <w:tr w:rsidR="00247768" w:rsidRPr="00904EF9" w14:paraId="1CEEF949" w14:textId="77777777" w:rsidTr="00247768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8303" w14:textId="77777777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 xml:space="preserve">Years of Operation </w:t>
            </w:r>
          </w:p>
        </w:tc>
        <w:tc>
          <w:tcPr>
            <w:tcW w:w="9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2CDD3" w14:textId="0A136A68" w:rsidR="00247768" w:rsidRPr="00904EF9" w:rsidRDefault="00656E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Since 1996</w:t>
            </w:r>
          </w:p>
        </w:tc>
      </w:tr>
      <w:tr w:rsidR="00247768" w:rsidRPr="00904EF9" w14:paraId="5D5CF826" w14:textId="77777777" w:rsidTr="00247768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3300" w14:textId="77777777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Owners &amp; Shareholding %</w:t>
            </w:r>
          </w:p>
        </w:tc>
        <w:tc>
          <w:tcPr>
            <w:tcW w:w="9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70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1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9"/>
              <w:gridCol w:w="3631"/>
              <w:gridCol w:w="1418"/>
              <w:gridCol w:w="1391"/>
            </w:tblGrid>
            <w:tr w:rsidR="00E63137" w:rsidRPr="00904EF9" w14:paraId="1B591BBC" w14:textId="77777777" w:rsidTr="00E63137">
              <w:trPr>
                <w:trHeight w:val="20"/>
                <w:jc w:val="center"/>
              </w:trPr>
              <w:tc>
                <w:tcPr>
                  <w:tcW w:w="609" w:type="dxa"/>
                  <w:shd w:val="clear" w:color="auto" w:fill="BFBFBF"/>
                </w:tcPr>
                <w:p w14:paraId="14C1C408" w14:textId="688A33D1" w:rsidR="00E63137" w:rsidRPr="00904EF9" w:rsidRDefault="00E63137" w:rsidP="00E63137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04EF9">
                    <w:rPr>
                      <w:rFonts w:asciiTheme="minorHAnsi" w:hAnsiTheme="minorHAnsi" w:cstheme="minorHAnsi"/>
                      <w:b/>
                    </w:rPr>
                    <w:t>Sl.</w:t>
                  </w:r>
                </w:p>
                <w:p w14:paraId="5F846D46" w14:textId="277A2A9E" w:rsidR="00E63137" w:rsidRPr="00904EF9" w:rsidRDefault="00E63137" w:rsidP="00E63137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04EF9">
                    <w:rPr>
                      <w:rFonts w:asciiTheme="minorHAnsi" w:hAnsiTheme="minorHAnsi" w:cstheme="minorHAnsi"/>
                      <w:b/>
                    </w:rPr>
                    <w:t>No.</w:t>
                  </w:r>
                </w:p>
              </w:tc>
              <w:tc>
                <w:tcPr>
                  <w:tcW w:w="3631" w:type="dxa"/>
                  <w:shd w:val="clear" w:color="auto" w:fill="BFBFBF"/>
                  <w:vAlign w:val="center"/>
                </w:tcPr>
                <w:p w14:paraId="7660F8BC" w14:textId="77777777" w:rsidR="00E63137" w:rsidRPr="00904EF9" w:rsidRDefault="00E63137" w:rsidP="00E63137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904EF9">
                    <w:rPr>
                      <w:rFonts w:asciiTheme="minorHAnsi" w:hAnsiTheme="minorHAnsi" w:cstheme="minorHAnsi"/>
                      <w:b/>
                    </w:rPr>
                    <w:t>Name</w:t>
                  </w:r>
                </w:p>
              </w:tc>
              <w:tc>
                <w:tcPr>
                  <w:tcW w:w="1418" w:type="dxa"/>
                  <w:shd w:val="clear" w:color="auto" w:fill="BFBFBF"/>
                </w:tcPr>
                <w:p w14:paraId="01332A21" w14:textId="77777777" w:rsidR="00E63137" w:rsidRPr="00904EF9" w:rsidRDefault="00E63137" w:rsidP="00E63137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04EF9">
                    <w:rPr>
                      <w:rFonts w:asciiTheme="minorHAnsi" w:hAnsiTheme="minorHAnsi" w:cstheme="minorHAnsi"/>
                      <w:b/>
                    </w:rPr>
                    <w:t>No. of Shares Held</w:t>
                  </w:r>
                </w:p>
              </w:tc>
              <w:tc>
                <w:tcPr>
                  <w:tcW w:w="1391" w:type="dxa"/>
                  <w:shd w:val="clear" w:color="auto" w:fill="BFBFBF"/>
                </w:tcPr>
                <w:p w14:paraId="22E3E1C6" w14:textId="77777777" w:rsidR="00E63137" w:rsidRPr="00904EF9" w:rsidRDefault="00E63137" w:rsidP="00E63137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04EF9">
                    <w:rPr>
                      <w:rFonts w:asciiTheme="minorHAnsi" w:hAnsiTheme="minorHAnsi" w:cstheme="minorHAnsi"/>
                      <w:b/>
                    </w:rPr>
                    <w:t>% of Shares held</w:t>
                  </w:r>
                </w:p>
              </w:tc>
            </w:tr>
            <w:tr w:rsidR="00E63137" w:rsidRPr="00904EF9" w14:paraId="0D1D3554" w14:textId="77777777" w:rsidTr="00E63137">
              <w:trPr>
                <w:trHeight w:val="20"/>
                <w:jc w:val="center"/>
              </w:trPr>
              <w:tc>
                <w:tcPr>
                  <w:tcW w:w="609" w:type="dxa"/>
                </w:tcPr>
                <w:p w14:paraId="4489C01E" w14:textId="54CA5AF6" w:rsidR="00E63137" w:rsidRPr="00904EF9" w:rsidRDefault="00151B44" w:rsidP="00E631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3631" w:type="dxa"/>
                  <w:shd w:val="clear" w:color="auto" w:fill="FFFFFF"/>
                </w:tcPr>
                <w:p w14:paraId="739C25A9" w14:textId="208F8A37" w:rsidR="00E63137" w:rsidRPr="00904EF9" w:rsidRDefault="00F54C51" w:rsidP="00E6313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H </w:t>
                  </w:r>
                  <w:r w:rsidR="002233FF">
                    <w:rPr>
                      <w:rFonts w:asciiTheme="minorHAnsi" w:hAnsiTheme="minorHAnsi" w:cstheme="minorHAnsi"/>
                    </w:rPr>
                    <w:t>Vikramjit Singh</w:t>
                  </w:r>
                </w:p>
              </w:tc>
              <w:tc>
                <w:tcPr>
                  <w:tcW w:w="1418" w:type="dxa"/>
                  <w:shd w:val="clear" w:color="auto" w:fill="FFFFFF"/>
                </w:tcPr>
                <w:p w14:paraId="485DB5FC" w14:textId="57D08A7F" w:rsidR="00E63137" w:rsidRPr="00904EF9" w:rsidRDefault="00F54C51" w:rsidP="00E631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53900</w:t>
                  </w:r>
                </w:p>
              </w:tc>
              <w:tc>
                <w:tcPr>
                  <w:tcW w:w="1391" w:type="dxa"/>
                  <w:shd w:val="clear" w:color="auto" w:fill="FFFFFF"/>
                </w:tcPr>
                <w:p w14:paraId="4E1B6C79" w14:textId="60E88F32" w:rsidR="00E63137" w:rsidRPr="00904EF9" w:rsidRDefault="00151B44" w:rsidP="00E631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56.2%</w:t>
                  </w:r>
                </w:p>
              </w:tc>
            </w:tr>
            <w:tr w:rsidR="00E63137" w:rsidRPr="00904EF9" w14:paraId="59DBCCF3" w14:textId="77777777" w:rsidTr="00E63137">
              <w:trPr>
                <w:trHeight w:val="20"/>
                <w:jc w:val="center"/>
              </w:trPr>
              <w:tc>
                <w:tcPr>
                  <w:tcW w:w="609" w:type="dxa"/>
                </w:tcPr>
                <w:p w14:paraId="3493830D" w14:textId="72107B7C" w:rsidR="00E63137" w:rsidRPr="00904EF9" w:rsidRDefault="00151B44" w:rsidP="00E631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3631" w:type="dxa"/>
                  <w:shd w:val="clear" w:color="auto" w:fill="FFFFFF"/>
                </w:tcPr>
                <w:p w14:paraId="1A1751A8" w14:textId="49416883" w:rsidR="00E63137" w:rsidRPr="00904EF9" w:rsidRDefault="00151B44" w:rsidP="00E6313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H Jamini Devi</w:t>
                  </w:r>
                </w:p>
              </w:tc>
              <w:tc>
                <w:tcPr>
                  <w:tcW w:w="1418" w:type="dxa"/>
                  <w:shd w:val="clear" w:color="auto" w:fill="FFFFFF"/>
                </w:tcPr>
                <w:p w14:paraId="0BA45BE6" w14:textId="19599E00" w:rsidR="00E63137" w:rsidRPr="00904EF9" w:rsidRDefault="00151B44" w:rsidP="00E631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41900</w:t>
                  </w:r>
                </w:p>
              </w:tc>
              <w:tc>
                <w:tcPr>
                  <w:tcW w:w="1391" w:type="dxa"/>
                  <w:shd w:val="clear" w:color="auto" w:fill="FFFFFF"/>
                </w:tcPr>
                <w:p w14:paraId="3B662D12" w14:textId="536B31E4" w:rsidR="00E63137" w:rsidRPr="00904EF9" w:rsidRDefault="00D62EDF" w:rsidP="00E631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43.69%</w:t>
                  </w:r>
                </w:p>
              </w:tc>
            </w:tr>
            <w:tr w:rsidR="00E63137" w:rsidRPr="00904EF9" w14:paraId="6117584E" w14:textId="77777777" w:rsidTr="00E63137">
              <w:trPr>
                <w:trHeight w:val="20"/>
                <w:jc w:val="center"/>
              </w:trPr>
              <w:tc>
                <w:tcPr>
                  <w:tcW w:w="609" w:type="dxa"/>
                </w:tcPr>
                <w:p w14:paraId="60527612" w14:textId="77D39E97" w:rsidR="00E63137" w:rsidRPr="00904EF9" w:rsidRDefault="00870073" w:rsidP="00E631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3631" w:type="dxa"/>
                  <w:shd w:val="clear" w:color="auto" w:fill="FFFFFF"/>
                </w:tcPr>
                <w:p w14:paraId="56886AAD" w14:textId="73DA2B6F" w:rsidR="00E63137" w:rsidRPr="00904EF9" w:rsidRDefault="00554D0C" w:rsidP="00E6313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Not allotted </w:t>
                  </w:r>
                </w:p>
              </w:tc>
              <w:tc>
                <w:tcPr>
                  <w:tcW w:w="1418" w:type="dxa"/>
                  <w:shd w:val="clear" w:color="auto" w:fill="FFFFFF"/>
                </w:tcPr>
                <w:p w14:paraId="4A715C64" w14:textId="6F4F41E7" w:rsidR="00E63137" w:rsidRPr="00904EF9" w:rsidRDefault="00554D0C" w:rsidP="00E631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100</w:t>
                  </w:r>
                </w:p>
              </w:tc>
              <w:tc>
                <w:tcPr>
                  <w:tcW w:w="1391" w:type="dxa"/>
                  <w:shd w:val="clear" w:color="auto" w:fill="FFFFFF"/>
                </w:tcPr>
                <w:p w14:paraId="79F25798" w14:textId="40FC7DCD" w:rsidR="00E63137" w:rsidRPr="00904EF9" w:rsidRDefault="00E63137" w:rsidP="00E631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E63137" w:rsidRPr="00904EF9" w14:paraId="71B38A0D" w14:textId="77777777" w:rsidTr="00E63137">
              <w:trPr>
                <w:trHeight w:val="20"/>
                <w:jc w:val="center"/>
              </w:trPr>
              <w:tc>
                <w:tcPr>
                  <w:tcW w:w="4240" w:type="dxa"/>
                  <w:gridSpan w:val="2"/>
                </w:tcPr>
                <w:p w14:paraId="57A38C5D" w14:textId="0BD43E82" w:rsidR="00E63137" w:rsidRPr="00904EF9" w:rsidRDefault="00E63137" w:rsidP="00E63137">
                  <w:pPr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FFFFFF"/>
                </w:tcPr>
                <w:p w14:paraId="384CB86F" w14:textId="0EA5DB21" w:rsidR="00E63137" w:rsidRPr="00904EF9" w:rsidRDefault="00E63137" w:rsidP="00E631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1" w:type="dxa"/>
                  <w:shd w:val="clear" w:color="auto" w:fill="FFFFFF"/>
                </w:tcPr>
                <w:p w14:paraId="724C3C55" w14:textId="6482F2B4" w:rsidR="00E63137" w:rsidRPr="00904EF9" w:rsidRDefault="00E63137" w:rsidP="00E631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557336E" w14:textId="77777777" w:rsidR="00247768" w:rsidRPr="00904EF9" w:rsidRDefault="00247768">
            <w:pPr>
              <w:rPr>
                <w:rFonts w:asciiTheme="minorHAnsi" w:hAnsiTheme="minorHAnsi" w:cstheme="minorHAnsi"/>
              </w:rPr>
            </w:pPr>
          </w:p>
        </w:tc>
      </w:tr>
      <w:tr w:rsidR="00247768" w:rsidRPr="00904EF9" w14:paraId="02430D9E" w14:textId="77777777" w:rsidTr="00247768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A6F1" w14:textId="77777777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Line of Business</w:t>
            </w:r>
          </w:p>
        </w:tc>
        <w:tc>
          <w:tcPr>
            <w:tcW w:w="9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95D9" w14:textId="5961C520" w:rsidR="009D5209" w:rsidRPr="009D5209" w:rsidRDefault="009D5209" w:rsidP="009D520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9D5209">
              <w:rPr>
                <w:rFonts w:asciiTheme="minorHAnsi" w:hAnsiTheme="minorHAnsi" w:cstheme="minorHAnsi"/>
              </w:rPr>
              <w:t xml:space="preserve">Manufacturing of construction materials. </w:t>
            </w:r>
            <w:proofErr w:type="spellStart"/>
            <w:r w:rsidRPr="009D5209">
              <w:rPr>
                <w:rFonts w:asciiTheme="minorHAnsi" w:hAnsiTheme="minorHAnsi" w:cstheme="minorHAnsi"/>
              </w:rPr>
              <w:t>Eg</w:t>
            </w:r>
            <w:proofErr w:type="spellEnd"/>
            <w:r w:rsidRPr="009D5209">
              <w:rPr>
                <w:rFonts w:asciiTheme="minorHAnsi" w:hAnsiTheme="minorHAnsi" w:cstheme="minorHAnsi"/>
              </w:rPr>
              <w:t>: Bricks, Stone aggregates, Paver blocks, Ready mix concrete, Bituminous hot mix, Wet mix macadam.</w:t>
            </w:r>
          </w:p>
          <w:p w14:paraId="735706E8" w14:textId="246DB858" w:rsidR="009D5209" w:rsidRPr="009D5209" w:rsidRDefault="009D5209" w:rsidP="009D520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9D5209">
              <w:rPr>
                <w:rFonts w:asciiTheme="minorHAnsi" w:hAnsiTheme="minorHAnsi" w:cstheme="minorHAnsi"/>
              </w:rPr>
              <w:t>Manufacturing of Industrial oxygen.</w:t>
            </w:r>
          </w:p>
          <w:p w14:paraId="58F7ABF3" w14:textId="31167D2D" w:rsidR="009D5209" w:rsidRPr="009D5209" w:rsidRDefault="009D5209" w:rsidP="009D520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9D5209">
              <w:rPr>
                <w:rFonts w:asciiTheme="minorHAnsi" w:hAnsiTheme="minorHAnsi" w:cstheme="minorHAnsi"/>
              </w:rPr>
              <w:t>Services of EPC contract execution of various Central Government clients.</w:t>
            </w:r>
          </w:p>
          <w:p w14:paraId="308C7F24" w14:textId="77777777" w:rsidR="009D5209" w:rsidRPr="009D5209" w:rsidRDefault="009D5209" w:rsidP="009D520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9D5209">
              <w:rPr>
                <w:rFonts w:asciiTheme="minorHAnsi" w:hAnsiTheme="minorHAnsi" w:cstheme="minorHAnsi"/>
              </w:rPr>
              <w:t>Business concentrated in the State of Manipur.</w:t>
            </w:r>
          </w:p>
          <w:p w14:paraId="2B193CED" w14:textId="686EB992" w:rsidR="00247768" w:rsidRPr="00904EF9" w:rsidRDefault="00247768" w:rsidP="0082536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7768" w:rsidRPr="00904EF9" w14:paraId="71D7FAF3" w14:textId="77777777" w:rsidTr="00247768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E1EBE" w14:textId="77777777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Turnover &amp; NP</w:t>
            </w:r>
          </w:p>
          <w:p w14:paraId="589E4FA4" w14:textId="77777777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 </w:t>
            </w:r>
          </w:p>
          <w:p w14:paraId="4C6237A5" w14:textId="2BB5C5A1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(audited by)</w:t>
            </w:r>
          </w:p>
        </w:tc>
        <w:tc>
          <w:tcPr>
            <w:tcW w:w="9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F3B2" w14:textId="74E80F3D" w:rsidR="00825361" w:rsidRPr="00904EF9" w:rsidRDefault="00247768" w:rsidP="006034C1">
            <w:pPr>
              <w:jc w:val="right"/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 </w:t>
            </w:r>
            <w:r w:rsidR="006034C1" w:rsidRPr="00904EF9">
              <w:rPr>
                <w:rFonts w:asciiTheme="minorHAnsi" w:hAnsiTheme="minorHAnsi" w:cstheme="minorHAnsi"/>
              </w:rPr>
              <w:t>Figures in INR crore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2"/>
              <w:gridCol w:w="1558"/>
              <w:gridCol w:w="1680"/>
              <w:gridCol w:w="1385"/>
              <w:gridCol w:w="1325"/>
            </w:tblGrid>
            <w:tr w:rsidR="00EE0246" w:rsidRPr="00904EF9" w14:paraId="7C05753E" w14:textId="0551324E" w:rsidTr="00D84F00">
              <w:trPr>
                <w:trHeight w:val="58"/>
              </w:trPr>
              <w:tc>
                <w:tcPr>
                  <w:tcW w:w="1362" w:type="dxa"/>
                </w:tcPr>
                <w:p w14:paraId="2A404927" w14:textId="77777777" w:rsidR="00EE0246" w:rsidRPr="00904EF9" w:rsidRDefault="00EE0246" w:rsidP="00AD788F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04EF9">
                    <w:rPr>
                      <w:rFonts w:asciiTheme="minorHAnsi" w:hAnsiTheme="minorHAnsi" w:cstheme="minorHAnsi"/>
                      <w:b/>
                      <w:bCs/>
                    </w:rPr>
                    <w:t>Year</w:t>
                  </w:r>
                </w:p>
              </w:tc>
              <w:tc>
                <w:tcPr>
                  <w:tcW w:w="1558" w:type="dxa"/>
                </w:tcPr>
                <w:p w14:paraId="7F4326BE" w14:textId="7A20E98F" w:rsidR="00EE0246" w:rsidRPr="00904EF9" w:rsidRDefault="00EE0246" w:rsidP="00B1592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04EF9">
                    <w:rPr>
                      <w:rFonts w:asciiTheme="minorHAnsi" w:hAnsiTheme="minorHAnsi" w:cstheme="minorHAnsi"/>
                      <w:b/>
                      <w:bCs/>
                    </w:rPr>
                    <w:t>Turnover</w:t>
                  </w:r>
                </w:p>
              </w:tc>
              <w:tc>
                <w:tcPr>
                  <w:tcW w:w="1680" w:type="dxa"/>
                </w:tcPr>
                <w:p w14:paraId="4E325576" w14:textId="77777777" w:rsidR="00EE0246" w:rsidRPr="00904EF9" w:rsidRDefault="00EE0246" w:rsidP="00B1592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04EF9">
                    <w:rPr>
                      <w:rFonts w:asciiTheme="minorHAnsi" w:hAnsiTheme="minorHAnsi" w:cstheme="minorHAnsi"/>
                      <w:b/>
                      <w:bCs/>
                    </w:rPr>
                    <w:t>Profit Before Tax</w:t>
                  </w:r>
                </w:p>
              </w:tc>
              <w:tc>
                <w:tcPr>
                  <w:tcW w:w="1385" w:type="dxa"/>
                </w:tcPr>
                <w:p w14:paraId="448D2543" w14:textId="1910C940" w:rsidR="00EE0246" w:rsidRPr="00904EF9" w:rsidRDefault="00EE0246" w:rsidP="00B1592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Networth</w:t>
                  </w:r>
                  <w:proofErr w:type="spellEnd"/>
                </w:p>
              </w:tc>
              <w:tc>
                <w:tcPr>
                  <w:tcW w:w="1325" w:type="dxa"/>
                </w:tcPr>
                <w:p w14:paraId="17038F2A" w14:textId="339A5FC7" w:rsidR="00EE0246" w:rsidRDefault="00D84F00" w:rsidP="00B1592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YoY</w:t>
                  </w:r>
                </w:p>
              </w:tc>
            </w:tr>
            <w:tr w:rsidR="00D84F00" w:rsidRPr="00904EF9" w14:paraId="142BDD3E" w14:textId="6DD72463" w:rsidTr="00D84F00">
              <w:tc>
                <w:tcPr>
                  <w:tcW w:w="1362" w:type="dxa"/>
                </w:tcPr>
                <w:p w14:paraId="786FC282" w14:textId="0C5ECBF6" w:rsidR="00D84F00" w:rsidRPr="00904EF9" w:rsidRDefault="00D84F00" w:rsidP="00D84F00">
                  <w:pPr>
                    <w:rPr>
                      <w:rFonts w:asciiTheme="minorHAnsi" w:hAnsiTheme="minorHAnsi" w:cstheme="minorHAnsi"/>
                    </w:rPr>
                  </w:pPr>
                  <w:r w:rsidRPr="00904EF9">
                    <w:rPr>
                      <w:rFonts w:asciiTheme="minorHAnsi" w:hAnsiTheme="minorHAnsi" w:cstheme="minorHAnsi"/>
                    </w:rPr>
                    <w:t>2019-20* (Audited)</w:t>
                  </w:r>
                </w:p>
              </w:tc>
              <w:tc>
                <w:tcPr>
                  <w:tcW w:w="1558" w:type="dxa"/>
                </w:tcPr>
                <w:p w14:paraId="7285E025" w14:textId="751CDBB6" w:rsidR="00D84F00" w:rsidRPr="00904EF9" w:rsidRDefault="00D84F00" w:rsidP="00D84F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1,55,24,85,105</w:t>
                  </w:r>
                </w:p>
              </w:tc>
              <w:tc>
                <w:tcPr>
                  <w:tcW w:w="1680" w:type="dxa"/>
                </w:tcPr>
                <w:p w14:paraId="14F4F370" w14:textId="21B32BF0" w:rsidR="00D84F00" w:rsidRPr="00904EF9" w:rsidRDefault="00D84F00" w:rsidP="00D84F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9,69,09,800</w:t>
                  </w:r>
                </w:p>
              </w:tc>
              <w:tc>
                <w:tcPr>
                  <w:tcW w:w="1385" w:type="dxa"/>
                  <w:vAlign w:val="bottom"/>
                </w:tcPr>
                <w:p w14:paraId="1B7C30E5" w14:textId="63EB7929" w:rsidR="00D84F00" w:rsidRPr="00904EF9" w:rsidRDefault="00D84F00" w:rsidP="00093F0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color w:val="000000"/>
                    </w:rPr>
                    <w:t xml:space="preserve">30,75,23,892 </w:t>
                  </w:r>
                </w:p>
              </w:tc>
              <w:tc>
                <w:tcPr>
                  <w:tcW w:w="1325" w:type="dxa"/>
                  <w:vAlign w:val="bottom"/>
                </w:tcPr>
                <w:p w14:paraId="719BCA05" w14:textId="2DC11EFE" w:rsidR="00D84F00" w:rsidRDefault="00D84F00" w:rsidP="00D84F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34%</w:t>
                  </w:r>
                </w:p>
              </w:tc>
            </w:tr>
            <w:tr w:rsidR="00D84F00" w:rsidRPr="00904EF9" w14:paraId="207C2E45" w14:textId="3848B31B" w:rsidTr="00D84F00">
              <w:tc>
                <w:tcPr>
                  <w:tcW w:w="1362" w:type="dxa"/>
                </w:tcPr>
                <w:p w14:paraId="71D346EC" w14:textId="77777777" w:rsidR="00D84F00" w:rsidRPr="00904EF9" w:rsidRDefault="00D84F00" w:rsidP="00D84F00">
                  <w:pPr>
                    <w:rPr>
                      <w:rFonts w:asciiTheme="minorHAnsi" w:hAnsiTheme="minorHAnsi" w:cstheme="minorHAnsi"/>
                    </w:rPr>
                  </w:pPr>
                  <w:r w:rsidRPr="00904EF9">
                    <w:rPr>
                      <w:rFonts w:asciiTheme="minorHAnsi" w:hAnsiTheme="minorHAnsi" w:cstheme="minorHAnsi"/>
                    </w:rPr>
                    <w:t>2020-21 (Audited)</w:t>
                  </w:r>
                </w:p>
              </w:tc>
              <w:tc>
                <w:tcPr>
                  <w:tcW w:w="1558" w:type="dxa"/>
                </w:tcPr>
                <w:p w14:paraId="5154BCCD" w14:textId="48D33AA5" w:rsidR="00D84F00" w:rsidRPr="00904EF9" w:rsidRDefault="00D84F00" w:rsidP="00D84F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1,70,22,33,729</w:t>
                  </w:r>
                </w:p>
              </w:tc>
              <w:tc>
                <w:tcPr>
                  <w:tcW w:w="1680" w:type="dxa"/>
                </w:tcPr>
                <w:p w14:paraId="3ADBE20F" w14:textId="5F0BA6FC" w:rsidR="00D84F00" w:rsidRPr="00904EF9" w:rsidRDefault="00D84F00" w:rsidP="00D84F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11,41,72,117</w:t>
                  </w:r>
                </w:p>
              </w:tc>
              <w:tc>
                <w:tcPr>
                  <w:tcW w:w="1385" w:type="dxa"/>
                  <w:vAlign w:val="bottom"/>
                </w:tcPr>
                <w:p w14:paraId="20F896E8" w14:textId="24AF6362" w:rsidR="00D84F00" w:rsidRPr="00904EF9" w:rsidRDefault="00D84F00" w:rsidP="00D84F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color w:val="000000"/>
                    </w:rPr>
                    <w:t xml:space="preserve"> 34,28,74,043 </w:t>
                  </w:r>
                </w:p>
              </w:tc>
              <w:tc>
                <w:tcPr>
                  <w:tcW w:w="1325" w:type="dxa"/>
                  <w:vAlign w:val="bottom"/>
                </w:tcPr>
                <w:p w14:paraId="580BF543" w14:textId="64CEC073" w:rsidR="00D84F00" w:rsidRDefault="00D84F00" w:rsidP="00D84F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11%</w:t>
                  </w:r>
                </w:p>
              </w:tc>
            </w:tr>
            <w:tr w:rsidR="00D84F00" w:rsidRPr="00904EF9" w14:paraId="60849663" w14:textId="2F649229" w:rsidTr="00D84F00">
              <w:tc>
                <w:tcPr>
                  <w:tcW w:w="1362" w:type="dxa"/>
                </w:tcPr>
                <w:p w14:paraId="5707D838" w14:textId="77777777" w:rsidR="00D84F00" w:rsidRPr="00904EF9" w:rsidRDefault="00D84F00" w:rsidP="00D84F00">
                  <w:pPr>
                    <w:rPr>
                      <w:rFonts w:asciiTheme="minorHAnsi" w:hAnsiTheme="minorHAnsi" w:cstheme="minorHAnsi"/>
                    </w:rPr>
                  </w:pPr>
                  <w:r w:rsidRPr="00904EF9">
                    <w:rPr>
                      <w:rFonts w:asciiTheme="minorHAnsi" w:hAnsiTheme="minorHAnsi" w:cstheme="minorHAnsi"/>
                    </w:rPr>
                    <w:t>2021-22 (Audited)</w:t>
                  </w:r>
                </w:p>
              </w:tc>
              <w:tc>
                <w:tcPr>
                  <w:tcW w:w="1558" w:type="dxa"/>
                </w:tcPr>
                <w:p w14:paraId="62FEBD4D" w14:textId="417F9139" w:rsidR="00D84F00" w:rsidRPr="00904EF9" w:rsidRDefault="00D84F00" w:rsidP="00D84F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1,35,32,70,000</w:t>
                  </w:r>
                </w:p>
              </w:tc>
              <w:tc>
                <w:tcPr>
                  <w:tcW w:w="1680" w:type="dxa"/>
                </w:tcPr>
                <w:p w14:paraId="61B10E75" w14:textId="23CF9259" w:rsidR="00D84F00" w:rsidRPr="00904EF9" w:rsidRDefault="00D84F00" w:rsidP="00D84F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6,66,81,000</w:t>
                  </w:r>
                </w:p>
              </w:tc>
              <w:tc>
                <w:tcPr>
                  <w:tcW w:w="1385" w:type="dxa"/>
                  <w:vAlign w:val="bottom"/>
                </w:tcPr>
                <w:p w14:paraId="5DF63EC4" w14:textId="77847FB0" w:rsidR="00D84F00" w:rsidRPr="00904EF9" w:rsidRDefault="00D84F00" w:rsidP="00D84F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color w:val="000000"/>
                    </w:rPr>
                    <w:t xml:space="preserve"> 42,26,22,000 </w:t>
                  </w:r>
                </w:p>
              </w:tc>
              <w:tc>
                <w:tcPr>
                  <w:tcW w:w="1325" w:type="dxa"/>
                  <w:vAlign w:val="bottom"/>
                </w:tcPr>
                <w:p w14:paraId="40480BA8" w14:textId="6AB9F53C" w:rsidR="00D84F00" w:rsidRDefault="00D84F00" w:rsidP="00D84F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23%</w:t>
                  </w:r>
                </w:p>
              </w:tc>
            </w:tr>
            <w:tr w:rsidR="00EE0246" w:rsidRPr="00904EF9" w14:paraId="11D75183" w14:textId="61FC7F2E" w:rsidTr="00D84F00">
              <w:tc>
                <w:tcPr>
                  <w:tcW w:w="1362" w:type="dxa"/>
                </w:tcPr>
                <w:p w14:paraId="598A45C8" w14:textId="77777777" w:rsidR="00EE0246" w:rsidRPr="00B91966" w:rsidRDefault="00EE0246" w:rsidP="00AD788F">
                  <w:pPr>
                    <w:rPr>
                      <w:rFonts w:asciiTheme="minorHAnsi" w:hAnsiTheme="minorHAnsi" w:cstheme="minorHAnsi"/>
                      <w:highlight w:val="yellow"/>
                    </w:rPr>
                  </w:pPr>
                  <w:r w:rsidRPr="00B91966">
                    <w:rPr>
                      <w:rFonts w:asciiTheme="minorHAnsi" w:hAnsiTheme="minorHAnsi" w:cstheme="minorHAnsi"/>
                      <w:highlight w:val="yellow"/>
                    </w:rPr>
                    <w:t>2022-23 (Projected)</w:t>
                  </w:r>
                </w:p>
              </w:tc>
              <w:tc>
                <w:tcPr>
                  <w:tcW w:w="1558" w:type="dxa"/>
                </w:tcPr>
                <w:p w14:paraId="28A3E020" w14:textId="256348D1" w:rsidR="00EE0246" w:rsidRPr="00B91966" w:rsidRDefault="000B5F46" w:rsidP="00B15921">
                  <w:pPr>
                    <w:jc w:val="center"/>
                    <w:rPr>
                      <w:rFonts w:asciiTheme="minorHAnsi" w:hAnsiTheme="minorHAnsi" w:cstheme="minorHAnsi"/>
                      <w:highlight w:val="yellow"/>
                    </w:rPr>
                  </w:pPr>
                  <w:r w:rsidRPr="00B91966">
                    <w:rPr>
                      <w:rFonts w:asciiTheme="minorHAnsi" w:hAnsiTheme="minorHAnsi" w:cstheme="minorHAnsi"/>
                      <w:highlight w:val="yellow"/>
                    </w:rPr>
                    <w:t>1</w:t>
                  </w:r>
                  <w:r w:rsidR="00C46B69" w:rsidRPr="00B91966">
                    <w:rPr>
                      <w:rFonts w:asciiTheme="minorHAnsi" w:hAnsiTheme="minorHAnsi" w:cstheme="minorHAnsi"/>
                      <w:highlight w:val="yellow"/>
                    </w:rPr>
                    <w:t>,40,00,00,000</w:t>
                  </w:r>
                </w:p>
              </w:tc>
              <w:tc>
                <w:tcPr>
                  <w:tcW w:w="1680" w:type="dxa"/>
                </w:tcPr>
                <w:p w14:paraId="31D9F6A1" w14:textId="7E36C6F7" w:rsidR="00EE0246" w:rsidRPr="00B91966" w:rsidRDefault="00ED3235" w:rsidP="00B15921">
                  <w:pPr>
                    <w:jc w:val="center"/>
                    <w:rPr>
                      <w:rFonts w:asciiTheme="minorHAnsi" w:hAnsiTheme="minorHAnsi" w:cstheme="minorHAnsi"/>
                      <w:highlight w:val="yellow"/>
                    </w:rPr>
                  </w:pPr>
                  <w:r w:rsidRPr="00B91966">
                    <w:rPr>
                      <w:rFonts w:asciiTheme="minorHAnsi" w:hAnsiTheme="minorHAnsi" w:cstheme="minorHAnsi"/>
                      <w:highlight w:val="yellow"/>
                    </w:rPr>
                    <w:t>7,50,00,000</w:t>
                  </w:r>
                </w:p>
              </w:tc>
              <w:tc>
                <w:tcPr>
                  <w:tcW w:w="1385" w:type="dxa"/>
                </w:tcPr>
                <w:p w14:paraId="22E271B1" w14:textId="3AD5964C" w:rsidR="00EE0246" w:rsidRPr="00B91966" w:rsidRDefault="00B91966" w:rsidP="00B15921">
                  <w:pPr>
                    <w:jc w:val="center"/>
                    <w:rPr>
                      <w:rFonts w:asciiTheme="minorHAnsi" w:hAnsiTheme="minorHAnsi" w:cstheme="minorHAnsi"/>
                      <w:highlight w:val="yellow"/>
                    </w:rPr>
                  </w:pPr>
                  <w:r>
                    <w:rPr>
                      <w:rFonts w:asciiTheme="minorHAnsi" w:hAnsiTheme="minorHAnsi" w:cstheme="minorHAnsi"/>
                      <w:highlight w:val="yellow"/>
                    </w:rPr>
                    <w:t>40,00,00,000</w:t>
                  </w:r>
                </w:p>
              </w:tc>
              <w:tc>
                <w:tcPr>
                  <w:tcW w:w="1325" w:type="dxa"/>
                </w:tcPr>
                <w:p w14:paraId="2EA7E3A6" w14:textId="77777777" w:rsidR="00EE0246" w:rsidRPr="00B91966" w:rsidRDefault="00EE0246" w:rsidP="00B15921">
                  <w:pPr>
                    <w:jc w:val="center"/>
                    <w:rPr>
                      <w:rFonts w:asciiTheme="minorHAnsi" w:hAnsiTheme="minorHAnsi" w:cstheme="minorHAnsi"/>
                      <w:highlight w:val="yellow"/>
                    </w:rPr>
                  </w:pPr>
                </w:p>
              </w:tc>
            </w:tr>
          </w:tbl>
          <w:p w14:paraId="62EFF2BE" w14:textId="63DE1E30" w:rsidR="00247768" w:rsidRPr="00904EF9" w:rsidRDefault="00AD788F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*Figures for 2019-20 are for 5 months after takeover of project from November 2019 to March 2020</w:t>
            </w:r>
          </w:p>
          <w:p w14:paraId="49237F50" w14:textId="754B4055" w:rsidR="00AD788F" w:rsidRPr="00904EF9" w:rsidRDefault="00AD788F">
            <w:pPr>
              <w:rPr>
                <w:rFonts w:asciiTheme="minorHAnsi" w:hAnsiTheme="minorHAnsi" w:cstheme="minorHAnsi"/>
              </w:rPr>
            </w:pPr>
          </w:p>
        </w:tc>
      </w:tr>
      <w:tr w:rsidR="00247768" w:rsidRPr="00904EF9" w14:paraId="4632F7F3" w14:textId="77777777" w:rsidTr="00CE350D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22C8" w14:textId="77777777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Current Bankers</w:t>
            </w:r>
          </w:p>
        </w:tc>
        <w:tc>
          <w:tcPr>
            <w:tcW w:w="9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8969" w14:textId="77777777" w:rsidR="00247768" w:rsidRDefault="00554D0C" w:rsidP="0051128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Axis Bank Limited </w:t>
            </w:r>
            <w:r w:rsidR="00694B12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94B12">
              <w:rPr>
                <w:rFonts w:asciiTheme="minorHAnsi" w:hAnsiTheme="minorHAnsi" w:cstheme="minorHAnsi"/>
              </w:rPr>
              <w:t>C</w:t>
            </w:r>
            <w:r w:rsidR="000A37F9">
              <w:rPr>
                <w:rFonts w:asciiTheme="minorHAnsi" w:hAnsiTheme="minorHAnsi" w:cstheme="minorHAnsi"/>
              </w:rPr>
              <w:t>ash Credit 2.5 Cr.</w:t>
            </w:r>
          </w:p>
          <w:p w14:paraId="6D2CAB0F" w14:textId="77777777" w:rsidR="00FF59AE" w:rsidRDefault="000A37F9" w:rsidP="0051128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Axis Bank Limited </w:t>
            </w:r>
            <w:r w:rsidR="00FF59AE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F59AE">
              <w:rPr>
                <w:rFonts w:asciiTheme="minorHAnsi" w:hAnsiTheme="minorHAnsi" w:cstheme="minorHAnsi"/>
              </w:rPr>
              <w:t>Current Account</w:t>
            </w:r>
          </w:p>
          <w:p w14:paraId="2A1A18B7" w14:textId="0279E3DF" w:rsidR="000A37F9" w:rsidRPr="00904EF9" w:rsidRDefault="00FF59AE" w:rsidP="0051128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Axis Bank Limited – BG Limit </w:t>
            </w:r>
            <w:r w:rsidR="000F0940">
              <w:rPr>
                <w:rFonts w:asciiTheme="minorHAnsi" w:hAnsiTheme="minorHAnsi" w:cstheme="minorHAnsi"/>
              </w:rPr>
              <w:t>33.5 Cr</w:t>
            </w:r>
            <w:r w:rsidR="000A37F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47768" w:rsidRPr="00904EF9" w14:paraId="691BA1F7" w14:textId="77777777" w:rsidTr="00247768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0C75" w14:textId="77777777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Existing Loans</w:t>
            </w:r>
          </w:p>
        </w:tc>
        <w:tc>
          <w:tcPr>
            <w:tcW w:w="9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E508" w14:textId="2B649AE2" w:rsidR="00904EF9" w:rsidRPr="00904EF9" w:rsidRDefault="00247768" w:rsidP="00904EF9">
            <w:pPr>
              <w:jc w:val="right"/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 </w:t>
            </w:r>
            <w:r w:rsidR="00904EF9">
              <w:rPr>
                <w:rFonts w:asciiTheme="minorHAnsi" w:hAnsiTheme="minorHAnsi" w:cstheme="minorHAnsi"/>
              </w:rPr>
              <w:t xml:space="preserve">Figures in INR </w:t>
            </w:r>
            <w:proofErr w:type="spellStart"/>
            <w:r w:rsidR="00904EF9">
              <w:rPr>
                <w:rFonts w:asciiTheme="minorHAnsi" w:hAnsiTheme="minorHAnsi" w:cstheme="minorHAnsi"/>
              </w:rPr>
              <w:t>cr</w:t>
            </w:r>
            <w:proofErr w:type="spellEnd"/>
          </w:p>
          <w:tbl>
            <w:tblPr>
              <w:tblW w:w="7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4"/>
              <w:gridCol w:w="2958"/>
              <w:gridCol w:w="1373"/>
              <w:gridCol w:w="1418"/>
            </w:tblGrid>
            <w:tr w:rsidR="00904EF9" w:rsidRPr="00904EF9" w14:paraId="692EA05D" w14:textId="77777777" w:rsidTr="000A3C4C">
              <w:trPr>
                <w:trHeight w:val="19"/>
                <w:jc w:val="center"/>
              </w:trPr>
              <w:tc>
                <w:tcPr>
                  <w:tcW w:w="1464" w:type="dxa"/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7C0F5D" w14:textId="77777777" w:rsidR="00904EF9" w:rsidRPr="00904EF9" w:rsidRDefault="00904EF9" w:rsidP="000A3C4C">
                  <w:pPr>
                    <w:rPr>
                      <w:rFonts w:asciiTheme="minorHAnsi" w:hAnsiTheme="minorHAnsi" w:cstheme="minorHAnsi"/>
                      <w:color w:val="222222"/>
                    </w:rPr>
                  </w:pPr>
                  <w:r w:rsidRPr="00904EF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Name of Lender</w:t>
                  </w:r>
                </w:p>
              </w:tc>
              <w:tc>
                <w:tcPr>
                  <w:tcW w:w="2958" w:type="dxa"/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64A1C" w14:textId="77777777" w:rsidR="00904EF9" w:rsidRPr="00904EF9" w:rsidRDefault="00904EF9" w:rsidP="00904EF9">
                  <w:pPr>
                    <w:jc w:val="both"/>
                    <w:rPr>
                      <w:rFonts w:asciiTheme="minorHAnsi" w:hAnsiTheme="minorHAnsi" w:cstheme="minorHAnsi"/>
                      <w:b/>
                      <w:color w:val="222222"/>
                    </w:rPr>
                  </w:pPr>
                  <w:r w:rsidRPr="00904EF9">
                    <w:rPr>
                      <w:rFonts w:asciiTheme="minorHAnsi" w:hAnsiTheme="minorHAnsi" w:cstheme="minorHAnsi"/>
                      <w:b/>
                      <w:color w:val="222222"/>
                    </w:rPr>
                    <w:t>Type of Debt</w:t>
                  </w:r>
                </w:p>
              </w:tc>
              <w:tc>
                <w:tcPr>
                  <w:tcW w:w="1373" w:type="dxa"/>
                  <w:shd w:val="clear" w:color="auto" w:fill="D9D9D9" w:themeFill="background1" w:themeFillShade="D9"/>
                </w:tcPr>
                <w:p w14:paraId="0B360086" w14:textId="77777777" w:rsidR="00904EF9" w:rsidRPr="00904EF9" w:rsidRDefault="00904EF9" w:rsidP="00904EF9">
                  <w:pPr>
                    <w:ind w:right="57"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04EF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Amount</w:t>
                  </w:r>
                </w:p>
                <w:p w14:paraId="31BEBAD2" w14:textId="77777777" w:rsidR="00904EF9" w:rsidRPr="00904EF9" w:rsidRDefault="00904EF9" w:rsidP="00904EF9">
                  <w:pPr>
                    <w:ind w:right="57"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04EF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Sanctioned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7D11CF38" w14:textId="77777777" w:rsidR="00904EF9" w:rsidRPr="00904EF9" w:rsidRDefault="00904EF9" w:rsidP="00904EF9">
                  <w:pPr>
                    <w:ind w:right="57"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04EF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Outstanding</w:t>
                  </w:r>
                </w:p>
                <w:p w14:paraId="2F479BBE" w14:textId="77777777" w:rsidR="00904EF9" w:rsidRPr="00904EF9" w:rsidRDefault="00904EF9" w:rsidP="00904EF9">
                  <w:pPr>
                    <w:ind w:right="57"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04EF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Amount</w:t>
                  </w:r>
                </w:p>
              </w:tc>
            </w:tr>
            <w:tr w:rsidR="00904EF9" w:rsidRPr="00904EF9" w14:paraId="759EE078" w14:textId="77777777" w:rsidTr="000A3C4C">
              <w:trPr>
                <w:trHeight w:val="19"/>
                <w:jc w:val="center"/>
              </w:trPr>
              <w:tc>
                <w:tcPr>
                  <w:tcW w:w="146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CCAEF8B" w14:textId="223F4142" w:rsidR="00904EF9" w:rsidRPr="00904EF9" w:rsidRDefault="00006FF8" w:rsidP="00904EF9">
                  <w:pPr>
                    <w:jc w:val="both"/>
                    <w:rPr>
                      <w:rFonts w:asciiTheme="minorHAnsi" w:hAnsiTheme="minorHAnsi" w:cstheme="minorHAnsi"/>
                      <w:color w:val="222222"/>
                    </w:rPr>
                  </w:pPr>
                  <w:r>
                    <w:rPr>
                      <w:rFonts w:asciiTheme="minorHAnsi" w:hAnsiTheme="minorHAnsi" w:cstheme="minorHAnsi"/>
                      <w:color w:val="222222"/>
                    </w:rPr>
                    <w:t>Axis Bank Ltd</w:t>
                  </w:r>
                </w:p>
              </w:tc>
              <w:tc>
                <w:tcPr>
                  <w:tcW w:w="295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0548694" w14:textId="29285362" w:rsidR="00904EF9" w:rsidRPr="00904EF9" w:rsidRDefault="004077FA" w:rsidP="00904EF9">
                  <w:pPr>
                    <w:jc w:val="both"/>
                    <w:rPr>
                      <w:rFonts w:asciiTheme="minorHAnsi" w:hAnsiTheme="minorHAnsi" w:cstheme="minorHAnsi"/>
                      <w:color w:val="222222"/>
                    </w:rPr>
                  </w:pPr>
                  <w:r>
                    <w:rPr>
                      <w:rFonts w:asciiTheme="minorHAnsi" w:hAnsiTheme="minorHAnsi" w:cstheme="minorHAnsi"/>
                      <w:color w:val="222222"/>
                    </w:rPr>
                    <w:t>Long Term Debt</w:t>
                  </w:r>
                </w:p>
              </w:tc>
              <w:tc>
                <w:tcPr>
                  <w:tcW w:w="1373" w:type="dxa"/>
                  <w:shd w:val="clear" w:color="auto" w:fill="FFFFFF"/>
                </w:tcPr>
                <w:p w14:paraId="55BBC8DC" w14:textId="62493AFA" w:rsidR="00904EF9" w:rsidRPr="00904EF9" w:rsidRDefault="00904EF9" w:rsidP="00904EF9">
                  <w:pPr>
                    <w:pStyle w:val="CommentText"/>
                    <w:ind w:right="57"/>
                    <w:jc w:val="right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FFFFFF"/>
                </w:tcPr>
                <w:p w14:paraId="20158BBF" w14:textId="0CA682B1" w:rsidR="00904EF9" w:rsidRPr="00904EF9" w:rsidRDefault="0079248C" w:rsidP="00904EF9">
                  <w:pPr>
                    <w:pStyle w:val="CommentText"/>
                    <w:ind w:right="57"/>
                    <w:jc w:val="right"/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2,66,00,000</w:t>
                  </w:r>
                </w:p>
              </w:tc>
            </w:tr>
            <w:tr w:rsidR="00904EF9" w:rsidRPr="00904EF9" w14:paraId="3C303B74" w14:textId="77777777" w:rsidTr="000A3C4C">
              <w:trPr>
                <w:trHeight w:val="19"/>
                <w:jc w:val="center"/>
              </w:trPr>
              <w:tc>
                <w:tcPr>
                  <w:tcW w:w="146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B1663BC" w14:textId="1FC6873C" w:rsidR="00904EF9" w:rsidRPr="00904EF9" w:rsidRDefault="009A09FC" w:rsidP="00904EF9">
                  <w:pPr>
                    <w:jc w:val="both"/>
                    <w:rPr>
                      <w:rFonts w:asciiTheme="minorHAnsi" w:hAnsiTheme="minorHAnsi" w:cstheme="minorHAnsi"/>
                      <w:color w:val="222222"/>
                    </w:rPr>
                  </w:pPr>
                  <w:r>
                    <w:rPr>
                      <w:rFonts w:asciiTheme="minorHAnsi" w:hAnsiTheme="minorHAnsi" w:cstheme="minorHAnsi"/>
                      <w:color w:val="222222"/>
                    </w:rPr>
                    <w:t>Others</w:t>
                  </w:r>
                </w:p>
              </w:tc>
              <w:tc>
                <w:tcPr>
                  <w:tcW w:w="295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4FD2526" w14:textId="6010D517" w:rsidR="00904EF9" w:rsidRPr="00904EF9" w:rsidRDefault="006243EC" w:rsidP="00904EF9">
                  <w:pPr>
                    <w:jc w:val="both"/>
                    <w:rPr>
                      <w:rFonts w:asciiTheme="minorHAnsi" w:hAnsiTheme="minorHAnsi" w:cstheme="minorHAnsi"/>
                      <w:color w:val="222222"/>
                    </w:rPr>
                  </w:pPr>
                  <w:r>
                    <w:rPr>
                      <w:rFonts w:asciiTheme="minorHAnsi" w:hAnsiTheme="minorHAnsi" w:cstheme="minorHAnsi"/>
                      <w:color w:val="222222"/>
                    </w:rPr>
                    <w:t>Long Term Debt</w:t>
                  </w:r>
                </w:p>
              </w:tc>
              <w:tc>
                <w:tcPr>
                  <w:tcW w:w="1373" w:type="dxa"/>
                  <w:shd w:val="clear" w:color="auto" w:fill="FFFFFF"/>
                </w:tcPr>
                <w:p w14:paraId="0E86F468" w14:textId="3D04C2E5" w:rsidR="00904EF9" w:rsidRPr="00904EF9" w:rsidRDefault="00904EF9" w:rsidP="00904EF9">
                  <w:pPr>
                    <w:pStyle w:val="CommentText"/>
                    <w:ind w:right="57"/>
                    <w:jc w:val="right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FFFFFF"/>
                </w:tcPr>
                <w:p w14:paraId="6A5AE5D6" w14:textId="77BAA74D" w:rsidR="00904EF9" w:rsidRPr="00904EF9" w:rsidRDefault="006243EC" w:rsidP="00904EF9">
                  <w:pPr>
                    <w:pStyle w:val="CommentText"/>
                    <w:ind w:right="57"/>
                    <w:jc w:val="right"/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17,65,00,000</w:t>
                  </w:r>
                </w:p>
              </w:tc>
            </w:tr>
            <w:tr w:rsidR="006243EC" w:rsidRPr="00904EF9" w14:paraId="16C599BB" w14:textId="77777777" w:rsidTr="000A3C4C">
              <w:trPr>
                <w:trHeight w:val="19"/>
                <w:jc w:val="center"/>
              </w:trPr>
              <w:tc>
                <w:tcPr>
                  <w:tcW w:w="146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B72A8D3" w14:textId="6CFD59F4" w:rsidR="006243EC" w:rsidRDefault="00ED06DF" w:rsidP="00904EF9">
                  <w:pPr>
                    <w:jc w:val="both"/>
                    <w:rPr>
                      <w:rFonts w:asciiTheme="minorHAnsi" w:hAnsiTheme="minorHAnsi" w:cstheme="minorHAnsi"/>
                      <w:color w:val="222222"/>
                    </w:rPr>
                  </w:pPr>
                  <w:r>
                    <w:rPr>
                      <w:rFonts w:asciiTheme="minorHAnsi" w:hAnsiTheme="minorHAnsi" w:cstheme="minorHAnsi"/>
                      <w:color w:val="222222"/>
                    </w:rPr>
                    <w:t>Axis Bank OD</w:t>
                  </w:r>
                </w:p>
              </w:tc>
              <w:tc>
                <w:tcPr>
                  <w:tcW w:w="2958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8C3673D" w14:textId="28C1D5CA" w:rsidR="006243EC" w:rsidRDefault="00DB0CBD" w:rsidP="00904EF9">
                  <w:pPr>
                    <w:jc w:val="both"/>
                    <w:rPr>
                      <w:rFonts w:asciiTheme="minorHAnsi" w:hAnsiTheme="minorHAnsi" w:cstheme="minorHAnsi"/>
                      <w:color w:val="222222"/>
                    </w:rPr>
                  </w:pPr>
                  <w:r>
                    <w:rPr>
                      <w:rFonts w:asciiTheme="minorHAnsi" w:hAnsiTheme="minorHAnsi" w:cstheme="minorHAnsi"/>
                      <w:color w:val="222222"/>
                    </w:rPr>
                    <w:t>Bank Guarantee CC</w:t>
                  </w:r>
                </w:p>
              </w:tc>
              <w:tc>
                <w:tcPr>
                  <w:tcW w:w="1373" w:type="dxa"/>
                  <w:shd w:val="clear" w:color="auto" w:fill="FFFFFF"/>
                </w:tcPr>
                <w:p w14:paraId="2B5C7F08" w14:textId="77777777" w:rsidR="006243EC" w:rsidRPr="00904EF9" w:rsidRDefault="006243EC" w:rsidP="00904EF9">
                  <w:pPr>
                    <w:pStyle w:val="CommentText"/>
                    <w:ind w:right="57"/>
                    <w:jc w:val="right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FFFFFF"/>
                </w:tcPr>
                <w:p w14:paraId="168210A7" w14:textId="1B82DC2A" w:rsidR="006243EC" w:rsidRDefault="00DB0CBD" w:rsidP="00904EF9">
                  <w:pPr>
                    <w:pStyle w:val="CommentText"/>
                    <w:ind w:right="57"/>
                    <w:jc w:val="right"/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2.66.00.000</w:t>
                  </w:r>
                </w:p>
              </w:tc>
            </w:tr>
            <w:tr w:rsidR="00904EF9" w:rsidRPr="00904EF9" w14:paraId="31BD847A" w14:textId="77777777" w:rsidTr="000A3C4C">
              <w:trPr>
                <w:trHeight w:val="19"/>
                <w:jc w:val="center"/>
              </w:trPr>
              <w:tc>
                <w:tcPr>
                  <w:tcW w:w="1464" w:type="dxa"/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1659C85" w14:textId="77777777" w:rsidR="00904EF9" w:rsidRPr="00904EF9" w:rsidRDefault="00904EF9" w:rsidP="00904EF9">
                  <w:pPr>
                    <w:jc w:val="both"/>
                    <w:rPr>
                      <w:rFonts w:asciiTheme="minorHAnsi" w:hAnsiTheme="minorHAnsi" w:cstheme="minorHAnsi"/>
                      <w:b/>
                      <w:color w:val="222222"/>
                    </w:rPr>
                  </w:pPr>
                  <w:r w:rsidRPr="00904EF9">
                    <w:rPr>
                      <w:rFonts w:asciiTheme="minorHAnsi" w:hAnsiTheme="minorHAnsi" w:cstheme="minorHAnsi"/>
                      <w:b/>
                      <w:color w:val="222222"/>
                    </w:rPr>
                    <w:t>Total</w:t>
                  </w:r>
                </w:p>
              </w:tc>
              <w:tc>
                <w:tcPr>
                  <w:tcW w:w="2958" w:type="dxa"/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23269D1" w14:textId="77777777" w:rsidR="00904EF9" w:rsidRPr="00904EF9" w:rsidRDefault="00904EF9" w:rsidP="00904EF9">
                  <w:pPr>
                    <w:jc w:val="both"/>
                    <w:rPr>
                      <w:rFonts w:asciiTheme="minorHAnsi" w:hAnsiTheme="minorHAnsi" w:cstheme="minorHAnsi"/>
                      <w:color w:val="222222"/>
                    </w:rPr>
                  </w:pPr>
                </w:p>
              </w:tc>
              <w:tc>
                <w:tcPr>
                  <w:tcW w:w="1373" w:type="dxa"/>
                  <w:shd w:val="clear" w:color="auto" w:fill="D9D9D9" w:themeFill="background1" w:themeFillShade="D9"/>
                </w:tcPr>
                <w:p w14:paraId="7312460C" w14:textId="3FD30871" w:rsidR="00904EF9" w:rsidRPr="00904EF9" w:rsidRDefault="00904EF9" w:rsidP="00904EF9">
                  <w:pPr>
                    <w:pStyle w:val="CommentText"/>
                    <w:ind w:right="57"/>
                    <w:jc w:val="right"/>
                    <w:rPr>
                      <w:rFonts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1F16335F" w14:textId="37E8CB78" w:rsidR="00904EF9" w:rsidRPr="00904EF9" w:rsidRDefault="00461411" w:rsidP="00904EF9">
                  <w:pPr>
                    <w:pStyle w:val="CommentText"/>
                    <w:ind w:right="57"/>
                    <w:jc w:val="right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sz w:val="22"/>
                      <w:szCs w:val="22"/>
                    </w:rPr>
                    <w:t>22</w:t>
                  </w:r>
                  <w:r w:rsidR="00342CF7">
                    <w:rPr>
                      <w:rFonts w:cstheme="minorHAnsi"/>
                      <w:b/>
                      <w:sz w:val="22"/>
                      <w:szCs w:val="22"/>
                    </w:rPr>
                    <w:t>,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t>97,00,000</w:t>
                  </w:r>
                </w:p>
              </w:tc>
            </w:tr>
          </w:tbl>
          <w:p w14:paraId="556D9C8D" w14:textId="395F07FA" w:rsidR="00247768" w:rsidRPr="00904EF9" w:rsidRDefault="00247768">
            <w:pPr>
              <w:rPr>
                <w:rFonts w:asciiTheme="minorHAnsi" w:hAnsiTheme="minorHAnsi" w:cstheme="minorHAnsi"/>
              </w:rPr>
            </w:pPr>
          </w:p>
        </w:tc>
      </w:tr>
      <w:tr w:rsidR="00247768" w:rsidRPr="00904EF9" w14:paraId="1026B121" w14:textId="77777777" w:rsidTr="00247768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16B47" w14:textId="77777777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Facility Requirement Type</w:t>
            </w:r>
          </w:p>
        </w:tc>
        <w:tc>
          <w:tcPr>
            <w:tcW w:w="9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D67DE" w14:textId="0D4D3107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Working Capital Facility</w:t>
            </w:r>
            <w:r w:rsidR="00E97972">
              <w:rPr>
                <w:rFonts w:asciiTheme="minorHAnsi" w:hAnsiTheme="minorHAnsi" w:cstheme="minorHAnsi"/>
              </w:rPr>
              <w:t xml:space="preserve"> – for new project </w:t>
            </w:r>
            <w:r w:rsidR="00AC1768">
              <w:rPr>
                <w:rFonts w:asciiTheme="minorHAnsi" w:hAnsiTheme="minorHAnsi" w:cstheme="minorHAnsi"/>
              </w:rPr>
              <w:t xml:space="preserve">award from </w:t>
            </w:r>
          </w:p>
        </w:tc>
      </w:tr>
      <w:tr w:rsidR="00247768" w:rsidRPr="00904EF9" w14:paraId="41104E4E" w14:textId="77777777" w:rsidTr="00CE350D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5EDAB" w14:textId="77777777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New Facility Amount</w:t>
            </w:r>
          </w:p>
        </w:tc>
        <w:tc>
          <w:tcPr>
            <w:tcW w:w="9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992E" w14:textId="4C8681B0" w:rsidR="00247768" w:rsidRPr="00904EF9" w:rsidRDefault="00C86E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$3 million equivalent </w:t>
            </w:r>
          </w:p>
        </w:tc>
      </w:tr>
      <w:tr w:rsidR="00247768" w:rsidRPr="00904EF9" w14:paraId="6F1E1728" w14:textId="77777777" w:rsidTr="00CE350D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E2F3" w14:textId="77777777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lastRenderedPageBreak/>
              <w:t>Tenor  &amp; Terms</w:t>
            </w:r>
          </w:p>
        </w:tc>
        <w:tc>
          <w:tcPr>
            <w:tcW w:w="9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4B3B" w14:textId="0D5BA815" w:rsidR="00BC0D14" w:rsidRPr="00904EF9" w:rsidRDefault="00DC60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Long Term – 5 Years</w:t>
            </w:r>
          </w:p>
        </w:tc>
      </w:tr>
      <w:tr w:rsidR="00247768" w:rsidRPr="00904EF9" w14:paraId="66E51626" w14:textId="77777777" w:rsidTr="00247768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B5BFB" w14:textId="77777777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Purpose /End use</w:t>
            </w:r>
          </w:p>
        </w:tc>
        <w:tc>
          <w:tcPr>
            <w:tcW w:w="9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61C3" w14:textId="77777777" w:rsidR="00247768" w:rsidRDefault="00FE70CC" w:rsidP="00FE70C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E70CC">
              <w:rPr>
                <w:rFonts w:asciiTheme="minorHAnsi" w:hAnsiTheme="minorHAnsi" w:cstheme="minorHAnsi"/>
              </w:rPr>
              <w:t>Working Capital for EPC contract</w:t>
            </w:r>
          </w:p>
          <w:p w14:paraId="61B48F2A" w14:textId="647A4572" w:rsidR="00FE70CC" w:rsidRPr="00FE70CC" w:rsidRDefault="00EC2FF2" w:rsidP="00FE70C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Future EPC contract </w:t>
            </w:r>
            <w:r w:rsidR="00180DE5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80DE5">
              <w:rPr>
                <w:rFonts w:asciiTheme="minorHAnsi" w:hAnsiTheme="minorHAnsi" w:cstheme="minorHAnsi"/>
              </w:rPr>
              <w:t xml:space="preserve">Expected </w:t>
            </w:r>
            <w:r w:rsidR="00C62273">
              <w:rPr>
                <w:rFonts w:asciiTheme="minorHAnsi" w:hAnsiTheme="minorHAnsi" w:cstheme="minorHAnsi"/>
              </w:rPr>
              <w:t xml:space="preserve">volume of business </w:t>
            </w:r>
            <w:r w:rsidR="000167B4">
              <w:rPr>
                <w:rFonts w:asciiTheme="minorHAnsi" w:hAnsiTheme="minorHAnsi" w:cstheme="minorHAnsi"/>
              </w:rPr>
              <w:t>next 5 years to increase Rs.160</w:t>
            </w:r>
          </w:p>
        </w:tc>
      </w:tr>
      <w:tr w:rsidR="00247768" w:rsidRPr="00904EF9" w14:paraId="2B073E79" w14:textId="77777777" w:rsidTr="00247768">
        <w:tc>
          <w:tcPr>
            <w:tcW w:w="3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8C1D" w14:textId="77777777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Key Clients &amp; Suppliers</w:t>
            </w:r>
          </w:p>
        </w:tc>
        <w:tc>
          <w:tcPr>
            <w:tcW w:w="9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2C59" w14:textId="7B0F5EF9" w:rsidR="00247768" w:rsidRPr="00546C3E" w:rsidRDefault="0024776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46C3E">
              <w:rPr>
                <w:rFonts w:asciiTheme="minorHAnsi" w:hAnsiTheme="minorHAnsi" w:cstheme="minorHAnsi"/>
                <w:b/>
                <w:bCs/>
                <w:u w:val="single"/>
              </w:rPr>
              <w:t>Clients :</w:t>
            </w:r>
            <w:r w:rsidR="000A3C4C" w:rsidRPr="00546C3E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  <w:p w14:paraId="065516E5" w14:textId="591D2C50" w:rsidR="00247768" w:rsidRDefault="00D450A8" w:rsidP="00922F2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National Highway Infrastructure development corporation </w:t>
            </w:r>
          </w:p>
          <w:p w14:paraId="7CC386E4" w14:textId="5EAB425D" w:rsidR="00D450A8" w:rsidRDefault="00C73536" w:rsidP="00922F2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Airports Authority of India</w:t>
            </w:r>
          </w:p>
          <w:p w14:paraId="744D7019" w14:textId="1F77B3C3" w:rsidR="00C73536" w:rsidRDefault="00C73536" w:rsidP="00922F2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Nort East Frontier railway</w:t>
            </w:r>
          </w:p>
          <w:p w14:paraId="54F6CB28" w14:textId="552F5F06" w:rsidR="00C73536" w:rsidRDefault="009377FB" w:rsidP="00922F2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Ministry of Road Transport and Highways</w:t>
            </w:r>
          </w:p>
          <w:p w14:paraId="3800300C" w14:textId="0474B746" w:rsidR="009377FB" w:rsidRDefault="003E7016" w:rsidP="00922F2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Pradhan Mantri</w:t>
            </w:r>
            <w:r w:rsidR="00576B0A">
              <w:rPr>
                <w:rFonts w:asciiTheme="minorHAnsi" w:hAnsiTheme="minorHAnsi" w:cstheme="minorHAnsi"/>
              </w:rPr>
              <w:t xml:space="preserve"> Gram Sarad Yojna</w:t>
            </w:r>
          </w:p>
          <w:p w14:paraId="3686BC90" w14:textId="50B9564D" w:rsidR="00C40855" w:rsidRDefault="00C40855" w:rsidP="00922F2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IOCL – Indian Oil Corporation </w:t>
            </w:r>
          </w:p>
          <w:p w14:paraId="700A6DC3" w14:textId="67033815" w:rsidR="00C40855" w:rsidRDefault="00C40855" w:rsidP="00922F2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PWD Manipur </w:t>
            </w:r>
          </w:p>
          <w:p w14:paraId="59EC6529" w14:textId="70913265" w:rsidR="00C40855" w:rsidRDefault="00104951" w:rsidP="00922F2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FCI – Food corporation of India </w:t>
            </w:r>
          </w:p>
          <w:p w14:paraId="005B619A" w14:textId="737BE7BD" w:rsidR="00104951" w:rsidRDefault="00104951" w:rsidP="00922F2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Loktak</w:t>
            </w:r>
            <w:proofErr w:type="spellEnd"/>
            <w:r>
              <w:rPr>
                <w:rFonts w:asciiTheme="minorHAnsi" w:hAnsiTheme="minorHAnsi" w:cstheme="minorHAnsi"/>
              </w:rPr>
              <w:t xml:space="preserve"> Development Authority Manipur </w:t>
            </w:r>
          </w:p>
          <w:p w14:paraId="1A9A742D" w14:textId="77777777" w:rsidR="00104951" w:rsidRPr="00392691" w:rsidRDefault="00104951" w:rsidP="00392691">
            <w:pPr>
              <w:rPr>
                <w:rFonts w:asciiTheme="minorHAnsi" w:hAnsiTheme="minorHAnsi" w:cstheme="minorHAnsi"/>
              </w:rPr>
            </w:pPr>
          </w:p>
          <w:p w14:paraId="26B0D71E" w14:textId="77777777" w:rsidR="00247768" w:rsidRDefault="0024776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46C3E">
              <w:rPr>
                <w:rFonts w:asciiTheme="minorHAnsi" w:hAnsiTheme="minorHAnsi" w:cstheme="minorHAnsi"/>
                <w:b/>
                <w:bCs/>
                <w:u w:val="single"/>
              </w:rPr>
              <w:t>Suppliers:</w:t>
            </w:r>
          </w:p>
          <w:p w14:paraId="066E3DEE" w14:textId="5921254F" w:rsidR="00392691" w:rsidRDefault="005C083F" w:rsidP="00DE6D43">
            <w:pPr>
              <w:pStyle w:val="ListParagraph"/>
              <w:numPr>
                <w:ilvl w:val="0"/>
                <w:numId w:val="6"/>
              </w:numPr>
              <w:ind w:left="537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IOCL registered petrol pump for OIL &amp; GAS</w:t>
            </w:r>
          </w:p>
          <w:p w14:paraId="2AFB0388" w14:textId="6DF82360" w:rsidR="005C083F" w:rsidRDefault="00CD14FD" w:rsidP="00DE6D43">
            <w:pPr>
              <w:pStyle w:val="ListParagraph"/>
              <w:numPr>
                <w:ilvl w:val="0"/>
                <w:numId w:val="6"/>
              </w:numPr>
              <w:ind w:left="537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Start Cement </w:t>
            </w:r>
          </w:p>
          <w:p w14:paraId="291A9D23" w14:textId="360CF7B6" w:rsidR="00CD14FD" w:rsidRDefault="00CD14FD" w:rsidP="00DE6D43">
            <w:pPr>
              <w:pStyle w:val="ListParagraph"/>
              <w:numPr>
                <w:ilvl w:val="0"/>
                <w:numId w:val="6"/>
              </w:numPr>
              <w:ind w:left="537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Delhi Motors</w:t>
            </w:r>
            <w:r w:rsidR="00CE0AC4">
              <w:rPr>
                <w:rFonts w:asciiTheme="minorHAnsi" w:hAnsiTheme="minorHAnsi" w:cstheme="minorHAnsi"/>
              </w:rPr>
              <w:t xml:space="preserve"> – Vehicle Parts suppliers </w:t>
            </w:r>
          </w:p>
          <w:p w14:paraId="63A9F688" w14:textId="445081B3" w:rsidR="00CD14FD" w:rsidRDefault="00D73943" w:rsidP="00DE6D43">
            <w:pPr>
              <w:pStyle w:val="ListParagraph"/>
              <w:numPr>
                <w:ilvl w:val="0"/>
                <w:numId w:val="6"/>
              </w:numPr>
              <w:ind w:left="537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NH-37 Tyre </w:t>
            </w:r>
            <w:proofErr w:type="gramStart"/>
            <w:r>
              <w:rPr>
                <w:rFonts w:asciiTheme="minorHAnsi" w:hAnsiTheme="minorHAnsi" w:cstheme="minorHAnsi"/>
              </w:rPr>
              <w:t>supplier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FFBDF84" w14:textId="2BD69897" w:rsidR="00D73943" w:rsidRDefault="00D73943" w:rsidP="00DE6D43">
            <w:pPr>
              <w:pStyle w:val="ListParagraph"/>
              <w:numPr>
                <w:ilvl w:val="0"/>
                <w:numId w:val="6"/>
              </w:numPr>
              <w:ind w:left="537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Ani</w:t>
            </w:r>
            <w:r w:rsidR="003E7016">
              <w:rPr>
                <w:rFonts w:asciiTheme="minorHAnsi" w:hAnsiTheme="minorHAnsi" w:cstheme="minorHAnsi"/>
              </w:rPr>
              <w:t xml:space="preserve">l Traders – Bitumen supplier </w:t>
            </w:r>
          </w:p>
          <w:p w14:paraId="19C23AB4" w14:textId="21063CC0" w:rsidR="003E7016" w:rsidRPr="00E83598" w:rsidRDefault="003E7016" w:rsidP="00DE6D43">
            <w:pPr>
              <w:pStyle w:val="ListParagraph"/>
              <w:numPr>
                <w:ilvl w:val="0"/>
                <w:numId w:val="6"/>
              </w:numPr>
              <w:ind w:left="537" w:hanging="42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Angal</w:t>
            </w:r>
            <w:proofErr w:type="spellEnd"/>
            <w:r>
              <w:rPr>
                <w:rFonts w:asciiTheme="minorHAnsi" w:hAnsiTheme="minorHAnsi" w:cstheme="minorHAnsi"/>
              </w:rPr>
              <w:t xml:space="preserve"> Enterprise </w:t>
            </w:r>
          </w:p>
          <w:p w14:paraId="095C0A63" w14:textId="4BA78DA8" w:rsidR="007458D8" w:rsidRPr="00546C3E" w:rsidRDefault="007458D8">
            <w:pPr>
              <w:rPr>
                <w:rFonts w:asciiTheme="minorHAnsi" w:hAnsiTheme="minorHAnsi" w:cstheme="minorHAnsi"/>
              </w:rPr>
            </w:pPr>
          </w:p>
        </w:tc>
      </w:tr>
      <w:tr w:rsidR="00247768" w:rsidRPr="00904EF9" w14:paraId="271BF050" w14:textId="77777777" w:rsidTr="00247768"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47EE0" w14:textId="77777777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425D2" w14:textId="77777777" w:rsidR="00247768" w:rsidRPr="00904EF9" w:rsidRDefault="00247768">
            <w:pPr>
              <w:rPr>
                <w:rFonts w:asciiTheme="minorHAnsi" w:hAnsiTheme="minorHAnsi" w:cstheme="minorHAnsi"/>
              </w:rPr>
            </w:pPr>
            <w:r w:rsidRPr="00904EF9">
              <w:rPr>
                <w:rFonts w:asciiTheme="minorHAnsi" w:hAnsiTheme="minorHAnsi" w:cstheme="minorHAnsi"/>
              </w:rPr>
              <w:t> </w:t>
            </w:r>
          </w:p>
        </w:tc>
      </w:tr>
    </w:tbl>
    <w:p w14:paraId="75DEECD3" w14:textId="77777777" w:rsidR="00247768" w:rsidRPr="00904EF9" w:rsidRDefault="00247768" w:rsidP="00247768">
      <w:pPr>
        <w:rPr>
          <w:rFonts w:asciiTheme="minorHAnsi" w:hAnsiTheme="minorHAnsi" w:cstheme="minorHAnsi"/>
        </w:rPr>
      </w:pPr>
      <w:r w:rsidRPr="00904EF9">
        <w:rPr>
          <w:rFonts w:asciiTheme="minorHAnsi" w:hAnsiTheme="minorHAnsi" w:cstheme="minorHAnsi"/>
          <w:lang w:val="en-US"/>
        </w:rPr>
        <w:t> </w:t>
      </w:r>
    </w:p>
    <w:sectPr w:rsidR="00247768" w:rsidRPr="00904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4B1"/>
    <w:multiLevelType w:val="hybridMultilevel"/>
    <w:tmpl w:val="FE6067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7BD0"/>
    <w:multiLevelType w:val="hybridMultilevel"/>
    <w:tmpl w:val="70F62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614C"/>
    <w:multiLevelType w:val="hybridMultilevel"/>
    <w:tmpl w:val="D27E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02E5"/>
    <w:multiLevelType w:val="hybridMultilevel"/>
    <w:tmpl w:val="173236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47B1A"/>
    <w:multiLevelType w:val="hybridMultilevel"/>
    <w:tmpl w:val="A27850EC"/>
    <w:lvl w:ilvl="0" w:tplc="A2F05022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DC61A17"/>
    <w:multiLevelType w:val="hybridMultilevel"/>
    <w:tmpl w:val="A65A6750"/>
    <w:lvl w:ilvl="0" w:tplc="B5483D0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6445EA8"/>
    <w:multiLevelType w:val="hybridMultilevel"/>
    <w:tmpl w:val="862CDD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081221">
    <w:abstractNumId w:val="4"/>
  </w:num>
  <w:num w:numId="2" w16cid:durableId="1973709231">
    <w:abstractNumId w:val="1"/>
  </w:num>
  <w:num w:numId="3" w16cid:durableId="976833137">
    <w:abstractNumId w:val="3"/>
  </w:num>
  <w:num w:numId="4" w16cid:durableId="1913664020">
    <w:abstractNumId w:val="5"/>
  </w:num>
  <w:num w:numId="5" w16cid:durableId="508375011">
    <w:abstractNumId w:val="6"/>
  </w:num>
  <w:num w:numId="6" w16cid:durableId="932516774">
    <w:abstractNumId w:val="0"/>
  </w:num>
  <w:num w:numId="7" w16cid:durableId="81710926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68"/>
    <w:rsid w:val="00006FF8"/>
    <w:rsid w:val="000167B4"/>
    <w:rsid w:val="00065B19"/>
    <w:rsid w:val="00076A6E"/>
    <w:rsid w:val="00093F0E"/>
    <w:rsid w:val="000A37F9"/>
    <w:rsid w:val="000A3C4C"/>
    <w:rsid w:val="000B5F46"/>
    <w:rsid w:val="000F0940"/>
    <w:rsid w:val="00104951"/>
    <w:rsid w:val="0012799D"/>
    <w:rsid w:val="00151B44"/>
    <w:rsid w:val="00180DE5"/>
    <w:rsid w:val="001A0943"/>
    <w:rsid w:val="001B5574"/>
    <w:rsid w:val="001E6149"/>
    <w:rsid w:val="002013B3"/>
    <w:rsid w:val="002233FF"/>
    <w:rsid w:val="00247768"/>
    <w:rsid w:val="002805E6"/>
    <w:rsid w:val="00342CF7"/>
    <w:rsid w:val="0037229E"/>
    <w:rsid w:val="00392691"/>
    <w:rsid w:val="003A7577"/>
    <w:rsid w:val="003C4B79"/>
    <w:rsid w:val="003E7016"/>
    <w:rsid w:val="003F3F90"/>
    <w:rsid w:val="004077FA"/>
    <w:rsid w:val="00461411"/>
    <w:rsid w:val="00511280"/>
    <w:rsid w:val="00524872"/>
    <w:rsid w:val="00543BE1"/>
    <w:rsid w:val="00546C3E"/>
    <w:rsid w:val="00554D0C"/>
    <w:rsid w:val="00576B0A"/>
    <w:rsid w:val="005C083F"/>
    <w:rsid w:val="005E4E3B"/>
    <w:rsid w:val="006034C1"/>
    <w:rsid w:val="006243EC"/>
    <w:rsid w:val="00656E71"/>
    <w:rsid w:val="00694B12"/>
    <w:rsid w:val="00695AFA"/>
    <w:rsid w:val="006A53C2"/>
    <w:rsid w:val="007458D8"/>
    <w:rsid w:val="0078620A"/>
    <w:rsid w:val="0079248C"/>
    <w:rsid w:val="007B432B"/>
    <w:rsid w:val="00825361"/>
    <w:rsid w:val="00870073"/>
    <w:rsid w:val="00904EF9"/>
    <w:rsid w:val="00922F24"/>
    <w:rsid w:val="009377FB"/>
    <w:rsid w:val="00957F2E"/>
    <w:rsid w:val="00965CD3"/>
    <w:rsid w:val="0097127A"/>
    <w:rsid w:val="009A09FC"/>
    <w:rsid w:val="009D5209"/>
    <w:rsid w:val="00AC1768"/>
    <w:rsid w:val="00AD788F"/>
    <w:rsid w:val="00B06393"/>
    <w:rsid w:val="00B1406C"/>
    <w:rsid w:val="00B15921"/>
    <w:rsid w:val="00B26CFD"/>
    <w:rsid w:val="00B43BB4"/>
    <w:rsid w:val="00B91966"/>
    <w:rsid w:val="00BC0D14"/>
    <w:rsid w:val="00C04E6E"/>
    <w:rsid w:val="00C40855"/>
    <w:rsid w:val="00C46B69"/>
    <w:rsid w:val="00C62273"/>
    <w:rsid w:val="00C73536"/>
    <w:rsid w:val="00C86E28"/>
    <w:rsid w:val="00CB3295"/>
    <w:rsid w:val="00CD14FD"/>
    <w:rsid w:val="00CE0AC4"/>
    <w:rsid w:val="00CE350D"/>
    <w:rsid w:val="00D450A8"/>
    <w:rsid w:val="00D62EDF"/>
    <w:rsid w:val="00D73943"/>
    <w:rsid w:val="00D77575"/>
    <w:rsid w:val="00D84F00"/>
    <w:rsid w:val="00D859EC"/>
    <w:rsid w:val="00DB0CBD"/>
    <w:rsid w:val="00DC6040"/>
    <w:rsid w:val="00DE6D43"/>
    <w:rsid w:val="00E00431"/>
    <w:rsid w:val="00E15AB8"/>
    <w:rsid w:val="00E377B5"/>
    <w:rsid w:val="00E46168"/>
    <w:rsid w:val="00E63137"/>
    <w:rsid w:val="00E83598"/>
    <w:rsid w:val="00E83749"/>
    <w:rsid w:val="00E97972"/>
    <w:rsid w:val="00EC2FF2"/>
    <w:rsid w:val="00ED06DF"/>
    <w:rsid w:val="00ED3235"/>
    <w:rsid w:val="00EE0246"/>
    <w:rsid w:val="00F1342C"/>
    <w:rsid w:val="00F15839"/>
    <w:rsid w:val="00F54C51"/>
    <w:rsid w:val="00F838B9"/>
    <w:rsid w:val="00FA48AA"/>
    <w:rsid w:val="00FE70CC"/>
    <w:rsid w:val="00FF59AE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EB78"/>
  <w15:chartTrackingRefBased/>
  <w15:docId w15:val="{CA02FF74-5DEB-F344-84C4-7F502732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68"/>
    <w:rPr>
      <w:rFonts w:ascii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28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904EF9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04EF9"/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Akshan Gupta</dc:creator>
  <cp:keywords/>
  <dc:description/>
  <cp:lastModifiedBy>Amitava Chatterjee</cp:lastModifiedBy>
  <cp:revision>72</cp:revision>
  <dcterms:created xsi:type="dcterms:W3CDTF">2023-01-06T08:28:00Z</dcterms:created>
  <dcterms:modified xsi:type="dcterms:W3CDTF">2023-01-09T16:33:00Z</dcterms:modified>
</cp:coreProperties>
</file>